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6"/>
        <w:gridCol w:w="8242"/>
      </w:tblGrid>
      <w:tr w:rsidR="000B1235" w:rsidTr="00262479">
        <w:tc>
          <w:tcPr>
            <w:tcW w:w="1951" w:type="dxa"/>
          </w:tcPr>
          <w:p w:rsidR="000B1235" w:rsidRDefault="000B1235" w:rsidP="00262479">
            <w:r>
              <w:rPr>
                <w:rFonts w:ascii="Arial Narrow" w:hAnsi="Arial Narrow" w:cs="Arial"/>
                <w:b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2E8AE08D" wp14:editId="20D54BB4">
                  <wp:extent cx="990600" cy="973067"/>
                  <wp:effectExtent l="0" t="0" r="0" b="0"/>
                  <wp:docPr id="27" name="Imagen 27" descr="3,3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,3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73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4" w:type="dxa"/>
          </w:tcPr>
          <w:p w:rsidR="000B1235" w:rsidRDefault="000B1235" w:rsidP="00262479">
            <w:pPr>
              <w:jc w:val="center"/>
            </w:pPr>
          </w:p>
          <w:p w:rsidR="000B1235" w:rsidRDefault="000B1235" w:rsidP="00262479">
            <w:pPr>
              <w:jc w:val="center"/>
            </w:pPr>
            <w:r>
              <w:t>INSTITUCIÓN EDUCATIVA JORGE ELIECER GAITÁN</w:t>
            </w:r>
          </w:p>
          <w:p w:rsidR="000B1235" w:rsidRDefault="000B1235" w:rsidP="00262479">
            <w:pPr>
              <w:jc w:val="center"/>
            </w:pPr>
            <w:r>
              <w:t>TALLER DE MATEMÁTICAS – GRADO UNDÉCIMO</w:t>
            </w:r>
          </w:p>
          <w:p w:rsidR="000B1235" w:rsidRDefault="000B1235" w:rsidP="00262479">
            <w:pPr>
              <w:jc w:val="center"/>
            </w:pPr>
            <w:r>
              <w:t xml:space="preserve">TEMA: </w:t>
            </w:r>
            <w:r>
              <w:t>FUNCIONES</w:t>
            </w:r>
          </w:p>
          <w:p w:rsidR="000B1235" w:rsidRDefault="000B1235" w:rsidP="00262479">
            <w:pPr>
              <w:jc w:val="center"/>
            </w:pPr>
            <w:r>
              <w:t>PROFESOR: LUIS ALFONSO ZÚÑIGA LÓPEZ</w:t>
            </w:r>
          </w:p>
          <w:p w:rsidR="000B1235" w:rsidRDefault="000B1235" w:rsidP="00262479"/>
        </w:tc>
      </w:tr>
    </w:tbl>
    <w:p w:rsidR="000B1235" w:rsidRDefault="000B1235" w:rsidP="000B1235">
      <w:pPr>
        <w:pStyle w:val="actividadesv"/>
        <w:shd w:val="clear" w:color="auto" w:fill="FFFFFF"/>
        <w:spacing w:before="300" w:beforeAutospacing="0" w:after="300" w:afterAutospacing="0" w:line="420" w:lineRule="atLeast"/>
        <w:ind w:right="300"/>
        <w:jc w:val="both"/>
        <w:rPr>
          <w:rFonts w:ascii="Verdana" w:hAnsi="Verdana"/>
          <w:color w:val="000000"/>
          <w:spacing w:val="15"/>
          <w:sz w:val="18"/>
          <w:szCs w:val="18"/>
        </w:rPr>
      </w:pPr>
      <w:r>
        <w:rPr>
          <w:rFonts w:ascii="Verdana" w:hAnsi="Verdana"/>
          <w:color w:val="000000"/>
          <w:spacing w:val="15"/>
          <w:sz w:val="18"/>
          <w:szCs w:val="18"/>
        </w:rPr>
        <w:t xml:space="preserve">Representa </w:t>
      </w:r>
      <w:r>
        <w:rPr>
          <w:rFonts w:ascii="Verdana" w:hAnsi="Verdana"/>
          <w:color w:val="000000"/>
          <w:spacing w:val="15"/>
          <w:sz w:val="18"/>
          <w:szCs w:val="18"/>
        </w:rPr>
        <w:t xml:space="preserve">gráficamente </w:t>
      </w:r>
      <w:r>
        <w:rPr>
          <w:rFonts w:ascii="Verdana" w:hAnsi="Verdana"/>
          <w:color w:val="000000"/>
          <w:spacing w:val="15"/>
          <w:sz w:val="18"/>
          <w:szCs w:val="18"/>
        </w:rPr>
        <w:t xml:space="preserve">las siguientes </w:t>
      </w:r>
      <w:r>
        <w:rPr>
          <w:rFonts w:ascii="Verdana" w:hAnsi="Verdana"/>
          <w:color w:val="000000"/>
          <w:spacing w:val="15"/>
          <w:sz w:val="18"/>
          <w:szCs w:val="18"/>
        </w:rPr>
        <w:t>funciones, indica su dominio y rango</w:t>
      </w:r>
      <w:r>
        <w:rPr>
          <w:rFonts w:ascii="Verdana" w:hAnsi="Verdana"/>
          <w:color w:val="000000"/>
          <w:spacing w:val="15"/>
          <w:sz w:val="18"/>
          <w:szCs w:val="18"/>
        </w:rPr>
        <w:t>: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880"/>
        <w:gridCol w:w="4032"/>
        <w:gridCol w:w="3276"/>
      </w:tblGrid>
      <w:tr w:rsidR="00747226" w:rsidTr="000912F5">
        <w:tc>
          <w:tcPr>
            <w:tcW w:w="1413" w:type="pct"/>
          </w:tcPr>
          <w:p w:rsidR="00747226" w:rsidRDefault="00747226" w:rsidP="00747226">
            <w:pPr>
              <w:pStyle w:val="actividades2r"/>
              <w:numPr>
                <w:ilvl w:val="0"/>
                <w:numId w:val="1"/>
              </w:numPr>
              <w:shd w:val="clear" w:color="auto" w:fill="FFFFFF"/>
              <w:spacing w:before="300" w:beforeAutospacing="0" w:after="300" w:afterAutospacing="0" w:line="420" w:lineRule="atLeast"/>
              <w:ind w:right="300"/>
              <w:jc w:val="both"/>
              <w:rPr>
                <w:rFonts w:ascii="Verdana" w:hAnsi="Verdana"/>
                <w:color w:val="000000"/>
                <w:spacing w:val="15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pacing w:val="15"/>
                <w:sz w:val="18"/>
                <w:szCs w:val="18"/>
              </w:rPr>
              <w:t>y = −2x − 1</w:t>
            </w:r>
          </w:p>
          <w:p w:rsidR="00747226" w:rsidRDefault="00747226" w:rsidP="000B1235">
            <w:pPr>
              <w:pStyle w:val="actividadesv"/>
              <w:spacing w:before="300" w:beforeAutospacing="0" w:after="300" w:afterAutospacing="0" w:line="420" w:lineRule="atLeast"/>
              <w:ind w:right="300"/>
              <w:jc w:val="both"/>
              <w:rPr>
                <w:rFonts w:ascii="Verdana" w:hAnsi="Verdana"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1979" w:type="pct"/>
          </w:tcPr>
          <w:p w:rsidR="00747226" w:rsidRPr="000912F5" w:rsidRDefault="000912F5" w:rsidP="000912F5">
            <w:pPr>
              <w:pStyle w:val="actividadesv"/>
              <w:numPr>
                <w:ilvl w:val="0"/>
                <w:numId w:val="1"/>
              </w:numPr>
              <w:spacing w:before="300" w:beforeAutospacing="0" w:after="300" w:afterAutospacing="0" w:line="420" w:lineRule="atLeast"/>
              <w:ind w:right="300"/>
              <w:jc w:val="both"/>
              <w:rPr>
                <w:rFonts w:ascii="Verdana" w:hAnsi="Verdana"/>
                <w:color w:val="000000"/>
                <w:spacing w:val="15"/>
              </w:rPr>
            </w:pPr>
            <m:oMath>
              <m:r>
                <w:rPr>
                  <w:rFonts w:ascii="Cambria Math" w:hAnsi="Cambria Math"/>
                  <w:color w:val="000000"/>
                  <w:spacing w:val="15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pacing w:val="15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pacing w:val="15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/>
                  <w:spacing w:val="15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pacing w:val="1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pacing w:val="15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pacing w:val="15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000000"/>
                  <w:spacing w:val="15"/>
                </w:rPr>
                <m:t>x-5</m:t>
              </m:r>
            </m:oMath>
          </w:p>
        </w:tc>
        <w:tc>
          <w:tcPr>
            <w:tcW w:w="1608" w:type="pct"/>
          </w:tcPr>
          <w:p w:rsidR="00747226" w:rsidRDefault="00747226" w:rsidP="00747226">
            <w:pPr>
              <w:pStyle w:val="actividades2r"/>
              <w:numPr>
                <w:ilvl w:val="0"/>
                <w:numId w:val="1"/>
              </w:numPr>
              <w:shd w:val="clear" w:color="auto" w:fill="FFFFFF"/>
              <w:spacing w:before="300" w:beforeAutospacing="0" w:after="300" w:afterAutospacing="0" w:line="420" w:lineRule="atLeast"/>
              <w:ind w:right="300"/>
              <w:jc w:val="both"/>
              <w:rPr>
                <w:rFonts w:ascii="Verdana" w:hAnsi="Verdana"/>
                <w:color w:val="000000"/>
                <w:spacing w:val="15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pacing w:val="15"/>
                <w:sz w:val="18"/>
                <w:szCs w:val="18"/>
              </w:rPr>
              <w:t>y = x² − 7x −18</w:t>
            </w:r>
          </w:p>
          <w:p w:rsidR="00747226" w:rsidRDefault="00747226" w:rsidP="000B1235">
            <w:pPr>
              <w:pStyle w:val="actividadesv"/>
              <w:spacing w:before="300" w:beforeAutospacing="0" w:after="300" w:afterAutospacing="0" w:line="420" w:lineRule="atLeast"/>
              <w:ind w:right="300"/>
              <w:jc w:val="both"/>
              <w:rPr>
                <w:rFonts w:ascii="Verdana" w:hAnsi="Verdana"/>
                <w:color w:val="000000"/>
                <w:spacing w:val="15"/>
                <w:sz w:val="18"/>
                <w:szCs w:val="18"/>
              </w:rPr>
            </w:pPr>
          </w:p>
        </w:tc>
      </w:tr>
      <w:tr w:rsidR="00747226" w:rsidTr="000912F5">
        <w:tc>
          <w:tcPr>
            <w:tcW w:w="1413" w:type="pct"/>
          </w:tcPr>
          <w:p w:rsidR="00747226" w:rsidRDefault="00747226" w:rsidP="00747226">
            <w:pPr>
              <w:pStyle w:val="actividades2g"/>
              <w:numPr>
                <w:ilvl w:val="0"/>
                <w:numId w:val="1"/>
              </w:numPr>
              <w:shd w:val="clear" w:color="auto" w:fill="FFFFFF"/>
              <w:spacing w:before="300" w:beforeAutospacing="0" w:after="300" w:afterAutospacing="0" w:line="420" w:lineRule="atLeast"/>
              <w:ind w:right="300"/>
              <w:jc w:val="both"/>
              <w:rPr>
                <w:rFonts w:ascii="Verdana" w:hAnsi="Verdana"/>
                <w:color w:val="000000"/>
                <w:spacing w:val="15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pacing w:val="15"/>
                <w:sz w:val="18"/>
                <w:szCs w:val="18"/>
              </w:rPr>
              <w:t>y = 3x² + 12x − 5</w:t>
            </w:r>
          </w:p>
          <w:p w:rsidR="00747226" w:rsidRDefault="00747226" w:rsidP="000B1235">
            <w:pPr>
              <w:pStyle w:val="actividadesv"/>
              <w:spacing w:before="300" w:beforeAutospacing="0" w:after="300" w:afterAutospacing="0" w:line="420" w:lineRule="atLeast"/>
              <w:ind w:right="300"/>
              <w:jc w:val="both"/>
              <w:rPr>
                <w:rFonts w:ascii="Verdana" w:hAnsi="Verdana"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1979" w:type="pct"/>
          </w:tcPr>
          <w:p w:rsidR="00747226" w:rsidRDefault="00747226" w:rsidP="00747226">
            <w:pPr>
              <w:pStyle w:val="actividades2g"/>
              <w:numPr>
                <w:ilvl w:val="0"/>
                <w:numId w:val="1"/>
              </w:numPr>
              <w:shd w:val="clear" w:color="auto" w:fill="FFFFFF"/>
              <w:spacing w:before="300" w:beforeAutospacing="0" w:after="300" w:afterAutospacing="0" w:line="420" w:lineRule="atLeast"/>
              <w:ind w:right="300"/>
              <w:jc w:val="both"/>
              <w:rPr>
                <w:rStyle w:val="actividades2r1"/>
                <w:rFonts w:ascii="Verdana" w:hAnsi="Verdana"/>
                <w:color w:val="000000"/>
                <w:spacing w:val="15"/>
                <w:sz w:val="18"/>
                <w:szCs w:val="18"/>
              </w:rPr>
            </w:pPr>
            <w:r>
              <w:rPr>
                <w:rStyle w:val="actividades2r1"/>
                <w:rFonts w:ascii="Verdana" w:hAnsi="Verdana"/>
                <w:color w:val="000000"/>
                <w:spacing w:val="15"/>
                <w:sz w:val="18"/>
                <w:szCs w:val="18"/>
              </w:rPr>
              <w:t>y = −x² − x + 3</w:t>
            </w:r>
          </w:p>
          <w:p w:rsidR="00747226" w:rsidRDefault="00747226" w:rsidP="000B1235">
            <w:pPr>
              <w:pStyle w:val="actividadesv"/>
              <w:spacing w:before="300" w:beforeAutospacing="0" w:after="300" w:afterAutospacing="0" w:line="420" w:lineRule="atLeast"/>
              <w:ind w:right="300"/>
              <w:jc w:val="both"/>
              <w:rPr>
                <w:rFonts w:ascii="Verdana" w:hAnsi="Verdana"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1608" w:type="pct"/>
          </w:tcPr>
          <w:p w:rsidR="00747226" w:rsidRDefault="000912F5" w:rsidP="000912F5">
            <w:pPr>
              <w:pStyle w:val="actividadesv"/>
              <w:numPr>
                <w:ilvl w:val="0"/>
                <w:numId w:val="1"/>
              </w:numPr>
              <w:spacing w:before="300" w:beforeAutospacing="0" w:after="300" w:afterAutospacing="0" w:line="420" w:lineRule="atLeast"/>
              <w:ind w:right="300"/>
              <w:jc w:val="both"/>
              <w:rPr>
                <w:rFonts w:ascii="Verdana" w:hAnsi="Verdana"/>
                <w:color w:val="000000"/>
                <w:spacing w:val="15"/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color w:val="000000"/>
                  <w:spacing w:val="15"/>
                  <w:sz w:val="22"/>
                  <w:szCs w:val="22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pacing w:val="15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pacing w:val="15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/>
                  <w:spacing w:val="15"/>
                  <w:sz w:val="22"/>
                  <w:szCs w:val="22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pacing w:val="15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pacing w:val="15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pacing w:val="15"/>
                      <w:sz w:val="22"/>
                      <w:szCs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000000"/>
                  <w:spacing w:val="15"/>
                  <w:sz w:val="22"/>
                  <w:szCs w:val="22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pacing w:val="15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pacing w:val="15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pacing w:val="15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  <w:spacing w:val="15"/>
                  <w:sz w:val="22"/>
                  <w:szCs w:val="22"/>
                </w:rPr>
                <m:t>-x-2</m:t>
              </m:r>
            </m:oMath>
          </w:p>
        </w:tc>
      </w:tr>
      <w:tr w:rsidR="00747226" w:rsidTr="000912F5">
        <w:tc>
          <w:tcPr>
            <w:tcW w:w="1413" w:type="pct"/>
          </w:tcPr>
          <w:p w:rsidR="00747226" w:rsidRDefault="00747226" w:rsidP="00747226">
            <w:pPr>
              <w:pStyle w:val="actividadesv"/>
              <w:numPr>
                <w:ilvl w:val="0"/>
                <w:numId w:val="1"/>
              </w:numPr>
              <w:spacing w:before="300" w:beforeAutospacing="0" w:after="300" w:afterAutospacing="0" w:line="420" w:lineRule="atLeast"/>
              <w:ind w:right="300"/>
              <w:jc w:val="both"/>
              <w:rPr>
                <w:rFonts w:ascii="Verdana" w:hAnsi="Verdana"/>
                <w:color w:val="000000"/>
                <w:spacing w:val="15"/>
                <w:sz w:val="18"/>
                <w:szCs w:val="18"/>
              </w:rPr>
            </w:pPr>
            <w:r>
              <w:rPr>
                <w:rFonts w:ascii="Verdana" w:hAnsi="Verdana"/>
                <w:noProof/>
                <w:color w:val="000000"/>
                <w:spacing w:val="15"/>
                <w:sz w:val="18"/>
                <w:szCs w:val="18"/>
              </w:rPr>
              <w:drawing>
                <wp:inline distT="0" distB="0" distL="0" distR="0" wp14:anchorId="4C8BEB38" wp14:editId="2ECBB05E">
                  <wp:extent cx="1206500" cy="368300"/>
                  <wp:effectExtent l="0" t="0" r="0" b="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pct"/>
          </w:tcPr>
          <w:p w:rsidR="00747226" w:rsidRDefault="00747226" w:rsidP="00747226">
            <w:pPr>
              <w:pStyle w:val="actividadesv"/>
              <w:numPr>
                <w:ilvl w:val="0"/>
                <w:numId w:val="1"/>
              </w:numPr>
              <w:spacing w:before="300" w:beforeAutospacing="0" w:after="300" w:afterAutospacing="0" w:line="420" w:lineRule="atLeast"/>
              <w:ind w:right="300"/>
              <w:jc w:val="both"/>
              <w:rPr>
                <w:rFonts w:ascii="Verdana" w:hAnsi="Verdana"/>
                <w:color w:val="000000"/>
                <w:spacing w:val="15"/>
                <w:sz w:val="18"/>
                <w:szCs w:val="18"/>
              </w:rPr>
            </w:pPr>
            <w:r>
              <w:rPr>
                <w:rFonts w:ascii="Verdana" w:hAnsi="Verdana"/>
                <w:noProof/>
                <w:color w:val="000000"/>
                <w:spacing w:val="15"/>
                <w:sz w:val="18"/>
                <w:szCs w:val="18"/>
              </w:rPr>
              <w:drawing>
                <wp:inline distT="0" distB="0" distL="0" distR="0" wp14:anchorId="5739C4A3" wp14:editId="5E398DC9">
                  <wp:extent cx="2108200" cy="482600"/>
                  <wp:effectExtent l="0" t="0" r="6350" b="0"/>
                  <wp:docPr id="26" name="Imagen 26" descr="Fun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nci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8" w:type="pct"/>
          </w:tcPr>
          <w:p w:rsidR="00747226" w:rsidRDefault="00747226" w:rsidP="00747226">
            <w:pPr>
              <w:pStyle w:val="actividadesv"/>
              <w:numPr>
                <w:ilvl w:val="0"/>
                <w:numId w:val="1"/>
              </w:numPr>
              <w:spacing w:before="300" w:beforeAutospacing="0" w:after="300" w:afterAutospacing="0" w:line="420" w:lineRule="atLeast"/>
              <w:ind w:right="300"/>
              <w:jc w:val="both"/>
              <w:rPr>
                <w:rFonts w:ascii="Verdana" w:hAnsi="Verdana"/>
                <w:color w:val="000000"/>
                <w:spacing w:val="15"/>
                <w:sz w:val="18"/>
                <w:szCs w:val="18"/>
              </w:rPr>
            </w:pPr>
            <w:r>
              <w:rPr>
                <w:rFonts w:ascii="Verdana" w:hAnsi="Verdana"/>
                <w:noProof/>
                <w:color w:val="000000"/>
                <w:spacing w:val="15"/>
                <w:sz w:val="18"/>
                <w:szCs w:val="18"/>
              </w:rPr>
              <w:drawing>
                <wp:inline distT="0" distB="0" distL="0" distR="0" wp14:anchorId="6101396D" wp14:editId="0704E989">
                  <wp:extent cx="1092200" cy="406400"/>
                  <wp:effectExtent l="0" t="0" r="0" b="0"/>
                  <wp:docPr id="18" name="Imagen 18" descr="fun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unci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7226" w:rsidRDefault="00747226" w:rsidP="000B1235">
      <w:pPr>
        <w:pStyle w:val="actividadesv"/>
        <w:shd w:val="clear" w:color="auto" w:fill="FFFFFF"/>
        <w:spacing w:before="300" w:beforeAutospacing="0" w:after="300" w:afterAutospacing="0" w:line="420" w:lineRule="atLeast"/>
        <w:ind w:right="300"/>
        <w:jc w:val="both"/>
        <w:rPr>
          <w:rFonts w:ascii="Verdana" w:hAnsi="Verdana"/>
          <w:color w:val="000000"/>
          <w:spacing w:val="15"/>
          <w:sz w:val="18"/>
          <w:szCs w:val="18"/>
        </w:rPr>
      </w:pPr>
    </w:p>
    <w:p w:rsidR="000B1235" w:rsidRDefault="000B1235" w:rsidP="00747226">
      <w:pPr>
        <w:pStyle w:val="actividades2g"/>
        <w:shd w:val="clear" w:color="auto" w:fill="FFFFFF"/>
        <w:spacing w:before="300" w:beforeAutospacing="0" w:after="300" w:afterAutospacing="0" w:line="420" w:lineRule="atLeast"/>
        <w:ind w:right="300"/>
        <w:jc w:val="both"/>
        <w:rPr>
          <w:rStyle w:val="actividades2r1"/>
          <w:rFonts w:ascii="Verdana" w:hAnsi="Verdana"/>
          <w:color w:val="000000"/>
          <w:spacing w:val="15"/>
          <w:sz w:val="18"/>
          <w:szCs w:val="18"/>
        </w:rPr>
      </w:pPr>
      <w:r>
        <w:rPr>
          <w:rStyle w:val="apple-converted-space"/>
          <w:rFonts w:ascii="Verdana" w:hAnsi="Verdana"/>
          <w:b/>
          <w:bCs/>
          <w:color w:val="006655"/>
          <w:spacing w:val="15"/>
          <w:sz w:val="22"/>
          <w:szCs w:val="22"/>
        </w:rPr>
        <w:t> </w:t>
      </w:r>
    </w:p>
    <w:p w:rsidR="000B1235" w:rsidRDefault="000B1235" w:rsidP="000B1235">
      <w:pPr>
        <w:pStyle w:val="actividades2g"/>
        <w:shd w:val="clear" w:color="auto" w:fill="FFFFFF"/>
        <w:spacing w:before="300" w:beforeAutospacing="0" w:after="300" w:afterAutospacing="0" w:line="420" w:lineRule="atLeast"/>
        <w:ind w:left="300" w:right="300" w:firstLine="600"/>
        <w:jc w:val="both"/>
        <w:rPr>
          <w:rFonts w:ascii="Verdana" w:hAnsi="Verdana"/>
          <w:color w:val="000000"/>
          <w:spacing w:val="15"/>
          <w:sz w:val="18"/>
          <w:szCs w:val="18"/>
        </w:rPr>
      </w:pPr>
    </w:p>
    <w:p w:rsidR="000B1235" w:rsidRDefault="000B1235" w:rsidP="000B1235">
      <w:pPr>
        <w:pStyle w:val="actividades2r"/>
        <w:shd w:val="clear" w:color="auto" w:fill="FFFFFF"/>
        <w:spacing w:before="300" w:beforeAutospacing="0" w:after="300" w:afterAutospacing="0" w:line="420" w:lineRule="atLeast"/>
        <w:ind w:left="300" w:right="300" w:firstLine="600"/>
        <w:jc w:val="both"/>
        <w:rPr>
          <w:rFonts w:ascii="Verdana" w:hAnsi="Verdana"/>
          <w:color w:val="000000"/>
          <w:spacing w:val="15"/>
          <w:sz w:val="18"/>
          <w:szCs w:val="18"/>
        </w:rPr>
      </w:pPr>
      <w:bookmarkStart w:id="0" w:name="_GoBack"/>
      <w:bookmarkEnd w:id="0"/>
    </w:p>
    <w:p w:rsidR="000B1235" w:rsidRDefault="000B1235" w:rsidP="000B1235">
      <w:pPr>
        <w:pStyle w:val="actividades2g"/>
        <w:shd w:val="clear" w:color="auto" w:fill="FFFFFF"/>
        <w:spacing w:before="300" w:beforeAutospacing="0" w:after="300" w:afterAutospacing="0" w:line="420" w:lineRule="atLeast"/>
        <w:ind w:left="300" w:right="300" w:firstLine="600"/>
        <w:jc w:val="both"/>
        <w:rPr>
          <w:rFonts w:ascii="Verdana" w:hAnsi="Verdana"/>
          <w:color w:val="000000"/>
          <w:spacing w:val="15"/>
          <w:sz w:val="18"/>
          <w:szCs w:val="18"/>
        </w:rPr>
      </w:pPr>
    </w:p>
    <w:p w:rsidR="000B1235" w:rsidRDefault="000B1235" w:rsidP="000B1235">
      <w:pPr>
        <w:pStyle w:val="actividades2r"/>
        <w:shd w:val="clear" w:color="auto" w:fill="FFFFFF"/>
        <w:spacing w:before="300" w:beforeAutospacing="0" w:after="300" w:afterAutospacing="0" w:line="420" w:lineRule="atLeast"/>
        <w:ind w:left="300" w:right="300" w:firstLine="600"/>
        <w:jc w:val="both"/>
        <w:rPr>
          <w:rFonts w:ascii="Verdana" w:hAnsi="Verdana"/>
          <w:color w:val="000000"/>
          <w:spacing w:val="15"/>
          <w:sz w:val="18"/>
          <w:szCs w:val="18"/>
        </w:rPr>
      </w:pPr>
    </w:p>
    <w:p w:rsidR="000B1235" w:rsidRDefault="000B1235" w:rsidP="000B1235">
      <w:pPr>
        <w:pStyle w:val="actividades2g"/>
        <w:shd w:val="clear" w:color="auto" w:fill="FFFFFF"/>
        <w:spacing w:before="300" w:beforeAutospacing="0" w:after="300" w:afterAutospacing="0" w:line="420" w:lineRule="atLeast"/>
        <w:ind w:left="300" w:right="300" w:firstLine="600"/>
        <w:jc w:val="both"/>
        <w:rPr>
          <w:rFonts w:ascii="Verdana" w:hAnsi="Verdana"/>
          <w:color w:val="000000"/>
          <w:spacing w:val="15"/>
          <w:sz w:val="18"/>
          <w:szCs w:val="18"/>
        </w:rPr>
      </w:pPr>
    </w:p>
    <w:p w:rsidR="000B1235" w:rsidRDefault="000B1235" w:rsidP="000B1235">
      <w:pPr>
        <w:pStyle w:val="actividades2r"/>
        <w:shd w:val="clear" w:color="auto" w:fill="FFFFFF"/>
        <w:spacing w:before="300" w:beforeAutospacing="0" w:after="300" w:afterAutospacing="0" w:line="420" w:lineRule="atLeast"/>
        <w:ind w:left="300" w:right="300" w:firstLine="600"/>
        <w:jc w:val="both"/>
        <w:rPr>
          <w:rFonts w:ascii="Verdana" w:hAnsi="Verdana"/>
          <w:color w:val="000000"/>
          <w:spacing w:val="15"/>
          <w:sz w:val="18"/>
          <w:szCs w:val="18"/>
        </w:rPr>
      </w:pPr>
    </w:p>
    <w:p w:rsidR="00757689" w:rsidRDefault="00757689"/>
    <w:sectPr w:rsidR="00757689" w:rsidSect="00747226"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42350"/>
    <w:multiLevelType w:val="hybridMultilevel"/>
    <w:tmpl w:val="2D741624"/>
    <w:lvl w:ilvl="0" w:tplc="A720E05E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35"/>
    <w:rsid w:val="000912F5"/>
    <w:rsid w:val="000B1235"/>
    <w:rsid w:val="00747226"/>
    <w:rsid w:val="00757689"/>
    <w:rsid w:val="0076586E"/>
    <w:rsid w:val="00E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tividadesv">
    <w:name w:val="actividades_v"/>
    <w:basedOn w:val="Normal"/>
    <w:rsid w:val="000B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umeror">
    <w:name w:val="numero_r"/>
    <w:basedOn w:val="Fuentedeprrafopredeter"/>
    <w:rsid w:val="000B1235"/>
  </w:style>
  <w:style w:type="paragraph" w:customStyle="1" w:styleId="actividades2r">
    <w:name w:val="actividades_2_r"/>
    <w:basedOn w:val="Normal"/>
    <w:rsid w:val="000B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umerov">
    <w:name w:val="numero_v"/>
    <w:basedOn w:val="Fuentedeprrafopredeter"/>
    <w:rsid w:val="000B1235"/>
  </w:style>
  <w:style w:type="character" w:customStyle="1" w:styleId="apple-converted-space">
    <w:name w:val="apple-converted-space"/>
    <w:basedOn w:val="Fuentedeprrafopredeter"/>
    <w:rsid w:val="000B1235"/>
  </w:style>
  <w:style w:type="paragraph" w:customStyle="1" w:styleId="actividades2g">
    <w:name w:val="actividades_2_g"/>
    <w:basedOn w:val="Normal"/>
    <w:rsid w:val="000B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ctividadesr">
    <w:name w:val="actividades_r"/>
    <w:basedOn w:val="Fuentedeprrafopredeter"/>
    <w:rsid w:val="000B1235"/>
  </w:style>
  <w:style w:type="character" w:customStyle="1" w:styleId="actividades2r1">
    <w:name w:val="actividades_2_r1"/>
    <w:basedOn w:val="Fuentedeprrafopredeter"/>
    <w:rsid w:val="000B1235"/>
  </w:style>
  <w:style w:type="paragraph" w:customStyle="1" w:styleId="actividadesg">
    <w:name w:val="actividades_g"/>
    <w:basedOn w:val="Normal"/>
    <w:rsid w:val="000B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0B123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235"/>
    <w:rPr>
      <w:rFonts w:ascii="Tahoma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0B1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7472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tividadesv">
    <w:name w:val="actividades_v"/>
    <w:basedOn w:val="Normal"/>
    <w:rsid w:val="000B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umeror">
    <w:name w:val="numero_r"/>
    <w:basedOn w:val="Fuentedeprrafopredeter"/>
    <w:rsid w:val="000B1235"/>
  </w:style>
  <w:style w:type="paragraph" w:customStyle="1" w:styleId="actividades2r">
    <w:name w:val="actividades_2_r"/>
    <w:basedOn w:val="Normal"/>
    <w:rsid w:val="000B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umerov">
    <w:name w:val="numero_v"/>
    <w:basedOn w:val="Fuentedeprrafopredeter"/>
    <w:rsid w:val="000B1235"/>
  </w:style>
  <w:style w:type="character" w:customStyle="1" w:styleId="apple-converted-space">
    <w:name w:val="apple-converted-space"/>
    <w:basedOn w:val="Fuentedeprrafopredeter"/>
    <w:rsid w:val="000B1235"/>
  </w:style>
  <w:style w:type="paragraph" w:customStyle="1" w:styleId="actividades2g">
    <w:name w:val="actividades_2_g"/>
    <w:basedOn w:val="Normal"/>
    <w:rsid w:val="000B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ctividadesr">
    <w:name w:val="actividades_r"/>
    <w:basedOn w:val="Fuentedeprrafopredeter"/>
    <w:rsid w:val="000B1235"/>
  </w:style>
  <w:style w:type="character" w:customStyle="1" w:styleId="actividades2r1">
    <w:name w:val="actividades_2_r1"/>
    <w:basedOn w:val="Fuentedeprrafopredeter"/>
    <w:rsid w:val="000B1235"/>
  </w:style>
  <w:style w:type="paragraph" w:customStyle="1" w:styleId="actividadesg">
    <w:name w:val="actividades_g"/>
    <w:basedOn w:val="Normal"/>
    <w:rsid w:val="000B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0B123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235"/>
    <w:rPr>
      <w:rFonts w:ascii="Tahoma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0B1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7472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ZUÑIGA VEGA</dc:creator>
  <cp:lastModifiedBy>FAMILIA ZUÑIGA VEGA</cp:lastModifiedBy>
  <cp:revision>1</cp:revision>
  <dcterms:created xsi:type="dcterms:W3CDTF">2013-04-20T20:43:00Z</dcterms:created>
  <dcterms:modified xsi:type="dcterms:W3CDTF">2013-04-20T21:07:00Z</dcterms:modified>
</cp:coreProperties>
</file>